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0" distT="0" distL="0" distR="0">
            <wp:extent cx="1714500" cy="104775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47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u w:val="single"/>
          <w:rtl w:val="0"/>
        </w:rPr>
        <w:t xml:space="preserve">Year 4 Residential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Wednesday 8th October – drop off at the Hill End Centre between 8.45am and 9.15am.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Thursday 9th October – pick up at the Hill End Centre between 2.00pm and 2.30pm.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Kit List: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Packed Lunch and fruit snack for Wednesday with plenty to drink (named refillable water bottle)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A sleeping bag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 pillowcase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Pyjamas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Toothbrush and toothpaste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 flannel – or something to wash their face before bed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 small hand towel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Hairbrush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A full change of clothes for Thursday (comfortable, outdoor clothing (no jeans/dresses))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Spare underwear and socks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Wellies or walking boots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Waterproof trousers / clothing if they have them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Coat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 teddy if they would like to bring one (small)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A NAMED black bag to put dirty / wet clothes in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A torch if they have one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Trainers or other suitable footwear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A reading book</w:t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No electronic devices</w:t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Please ensure that all of your child’s belongings are clearly labelled with their name.</w:t>
      </w:r>
    </w:p>
    <w:p w:rsidR="00000000" w:rsidDel="00000000" w:rsidP="00000000" w:rsidRDefault="00000000" w:rsidRPr="00000000" w14:paraId="0000001C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9FP4T6qNJoUFY8f3+4JVoTAO7Q==">CgMxLjA4AHIhMWhHTDN5UkJzaThWV3l6YXVTZXU4R3hfdkNycjRYRld1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2024-06-30T19:10:00Z</dcterms:created>
  <dc:creator>Nicola Edwards</dc:creator>
</cp:coreProperties>
</file>